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4935C" w14:textId="7785E9F1" w:rsidR="00982493" w:rsidRPr="004736A6" w:rsidRDefault="004736A6" w:rsidP="00397794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附件</w:t>
      </w:r>
      <w:r w:rsidR="00DB4283">
        <w:rPr>
          <w:rFonts w:ascii="Times New Roman" w:eastAsia="宋体" w:hAnsi="Times New Roman" w:cs="Times New Roman"/>
          <w:szCs w:val="21"/>
        </w:rPr>
        <w:t>4</w:t>
      </w:r>
    </w:p>
    <w:p w14:paraId="2D8545EA" w14:textId="77777777" w:rsidR="004D4723" w:rsidRPr="004D4723" w:rsidRDefault="004D4723" w:rsidP="00720F25">
      <w:pPr>
        <w:jc w:val="center"/>
        <w:rPr>
          <w:rFonts w:ascii="黑体" w:eastAsia="黑体" w:hAnsi="黑体"/>
          <w:b/>
          <w:sz w:val="32"/>
          <w:szCs w:val="32"/>
        </w:rPr>
      </w:pPr>
      <w:r w:rsidRPr="004D4723">
        <w:rPr>
          <w:rFonts w:ascii="黑体" w:eastAsia="黑体" w:hAnsi="黑体" w:hint="eastAsia"/>
          <w:b/>
          <w:sz w:val="32"/>
          <w:szCs w:val="32"/>
        </w:rPr>
        <w:t>教案</w:t>
      </w:r>
    </w:p>
    <w:p w14:paraId="6CD7E823" w14:textId="77777777" w:rsidR="004D4723" w:rsidRPr="00B566FE" w:rsidRDefault="004D4723" w:rsidP="00720F25">
      <w:pPr>
        <w:ind w:firstLineChars="100" w:firstLine="210"/>
        <w:rPr>
          <w:rFonts w:asciiTheme="minorEastAsia" w:hAnsiTheme="minorEastAsia"/>
          <w:b/>
          <w:bCs/>
          <w:szCs w:val="21"/>
        </w:rPr>
      </w:pPr>
      <w:r w:rsidRPr="00B566FE">
        <w:rPr>
          <w:rFonts w:eastAsia="仿宋_GB2312" w:hint="eastAsia"/>
          <w:b/>
          <w:bCs/>
          <w:szCs w:val="21"/>
        </w:rPr>
        <w:t>课程名称：</w:t>
      </w:r>
      <w:r w:rsidRPr="00B566FE">
        <w:rPr>
          <w:rFonts w:asciiTheme="minorEastAsia" w:hAnsiTheme="minorEastAsia" w:hint="eastAsia"/>
          <w:b/>
          <w:bCs/>
          <w:szCs w:val="21"/>
        </w:rPr>
        <w:t xml:space="preserve">                 </w:t>
      </w:r>
    </w:p>
    <w:tbl>
      <w:tblPr>
        <w:tblStyle w:val="a3"/>
        <w:tblW w:w="8784" w:type="dxa"/>
        <w:jc w:val="center"/>
        <w:tblLook w:val="04A0" w:firstRow="1" w:lastRow="0" w:firstColumn="1" w:lastColumn="0" w:noHBand="0" w:noVBand="1"/>
      </w:tblPr>
      <w:tblGrid>
        <w:gridCol w:w="1838"/>
        <w:gridCol w:w="1843"/>
        <w:gridCol w:w="1701"/>
        <w:gridCol w:w="3402"/>
      </w:tblGrid>
      <w:tr w:rsidR="004D4723" w14:paraId="26FF0CB6" w14:textId="77777777" w:rsidTr="000D74A7">
        <w:trPr>
          <w:jc w:val="center"/>
        </w:trPr>
        <w:tc>
          <w:tcPr>
            <w:tcW w:w="1838" w:type="dxa"/>
          </w:tcPr>
          <w:p w14:paraId="31F18785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授课教师</w:t>
            </w:r>
          </w:p>
        </w:tc>
        <w:tc>
          <w:tcPr>
            <w:tcW w:w="1843" w:type="dxa"/>
          </w:tcPr>
          <w:p w14:paraId="19E8B616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</w:tcPr>
          <w:p w14:paraId="0F9E2963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所在单位</w:t>
            </w:r>
          </w:p>
        </w:tc>
        <w:tc>
          <w:tcPr>
            <w:tcW w:w="3402" w:type="dxa"/>
          </w:tcPr>
          <w:p w14:paraId="41A661B4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</w:tc>
      </w:tr>
      <w:tr w:rsidR="004D4723" w14:paraId="7FBD0705" w14:textId="77777777" w:rsidTr="000D74A7">
        <w:trPr>
          <w:jc w:val="center"/>
        </w:trPr>
        <w:tc>
          <w:tcPr>
            <w:tcW w:w="1838" w:type="dxa"/>
          </w:tcPr>
          <w:p w14:paraId="21975F30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课程类型</w:t>
            </w:r>
          </w:p>
        </w:tc>
        <w:tc>
          <w:tcPr>
            <w:tcW w:w="1843" w:type="dxa"/>
          </w:tcPr>
          <w:p w14:paraId="472B6956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</w:tcPr>
          <w:p w14:paraId="6774EB38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授课时间</w:t>
            </w:r>
          </w:p>
        </w:tc>
        <w:tc>
          <w:tcPr>
            <w:tcW w:w="3402" w:type="dxa"/>
          </w:tcPr>
          <w:p w14:paraId="0B70C187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</w:tc>
      </w:tr>
      <w:tr w:rsidR="004D4723" w14:paraId="7AA050C5" w14:textId="77777777" w:rsidTr="000D74A7">
        <w:trPr>
          <w:jc w:val="center"/>
        </w:trPr>
        <w:tc>
          <w:tcPr>
            <w:tcW w:w="1838" w:type="dxa"/>
          </w:tcPr>
          <w:p w14:paraId="11C346C0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教学内容</w:t>
            </w:r>
          </w:p>
        </w:tc>
        <w:tc>
          <w:tcPr>
            <w:tcW w:w="6946" w:type="dxa"/>
            <w:gridSpan w:val="3"/>
          </w:tcPr>
          <w:p w14:paraId="0B7DF803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（章、</w:t>
            </w:r>
            <w:r w:rsidRPr="00B566FE">
              <w:rPr>
                <w:rFonts w:eastAsia="仿宋_GB2312"/>
                <w:szCs w:val="21"/>
              </w:rPr>
              <w:t>节</w:t>
            </w:r>
            <w:r w:rsidRPr="00B566FE">
              <w:rPr>
                <w:rFonts w:eastAsia="仿宋_GB2312" w:hint="eastAsia"/>
                <w:szCs w:val="21"/>
              </w:rPr>
              <w:t>，原则上</w:t>
            </w:r>
            <w:r w:rsidRPr="00B566FE">
              <w:rPr>
                <w:rFonts w:eastAsia="仿宋_GB2312"/>
                <w:szCs w:val="21"/>
              </w:rPr>
              <w:t>每</w:t>
            </w:r>
            <w:r w:rsidRPr="00B566FE">
              <w:rPr>
                <w:rFonts w:eastAsia="仿宋_GB2312" w:hint="eastAsia"/>
                <w:szCs w:val="21"/>
              </w:rPr>
              <w:t>45</w:t>
            </w:r>
            <w:r w:rsidRPr="00B566FE">
              <w:rPr>
                <w:rFonts w:eastAsia="仿宋_GB2312" w:hint="eastAsia"/>
                <w:szCs w:val="21"/>
              </w:rPr>
              <w:t>分钟或</w:t>
            </w:r>
            <w:r w:rsidRPr="00B566FE">
              <w:rPr>
                <w:rFonts w:eastAsia="仿宋_GB2312" w:hint="eastAsia"/>
                <w:szCs w:val="21"/>
              </w:rPr>
              <w:t>90</w:t>
            </w:r>
            <w:r w:rsidRPr="00B566FE">
              <w:rPr>
                <w:rFonts w:eastAsia="仿宋_GB2312" w:hint="eastAsia"/>
                <w:szCs w:val="21"/>
              </w:rPr>
              <w:t>分钟做一个教案</w:t>
            </w:r>
            <w:r w:rsidRPr="00B566FE">
              <w:rPr>
                <w:rFonts w:eastAsia="仿宋_GB2312"/>
                <w:szCs w:val="21"/>
              </w:rPr>
              <w:t>）</w:t>
            </w:r>
          </w:p>
        </w:tc>
      </w:tr>
      <w:tr w:rsidR="004D4723" w14:paraId="6B25BDA6" w14:textId="77777777" w:rsidTr="000D74A7">
        <w:trPr>
          <w:jc w:val="center"/>
        </w:trPr>
        <w:tc>
          <w:tcPr>
            <w:tcW w:w="1838" w:type="dxa"/>
          </w:tcPr>
          <w:p w14:paraId="734792EB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授课对象</w:t>
            </w:r>
          </w:p>
        </w:tc>
        <w:tc>
          <w:tcPr>
            <w:tcW w:w="6946" w:type="dxa"/>
            <w:gridSpan w:val="3"/>
          </w:tcPr>
          <w:p w14:paraId="1BDC3D3B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</w:tc>
      </w:tr>
      <w:tr w:rsidR="004D4723" w14:paraId="69457E14" w14:textId="77777777" w:rsidTr="00B566FE">
        <w:trPr>
          <w:jc w:val="center"/>
        </w:trPr>
        <w:tc>
          <w:tcPr>
            <w:tcW w:w="1838" w:type="dxa"/>
            <w:vAlign w:val="center"/>
          </w:tcPr>
          <w:p w14:paraId="13DA999B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教学目标及要求</w:t>
            </w:r>
          </w:p>
        </w:tc>
        <w:tc>
          <w:tcPr>
            <w:tcW w:w="6946" w:type="dxa"/>
            <w:gridSpan w:val="3"/>
          </w:tcPr>
          <w:p w14:paraId="44438183" w14:textId="77777777" w:rsidR="004D4723" w:rsidRPr="00B566FE" w:rsidRDefault="004D4723" w:rsidP="00B566FE">
            <w:pPr>
              <w:spacing w:line="276" w:lineRule="auto"/>
              <w:jc w:val="left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知识目标：</w:t>
            </w:r>
          </w:p>
          <w:p w14:paraId="6CCC4CE3" w14:textId="77777777" w:rsidR="004D4723" w:rsidRPr="00B566FE" w:rsidRDefault="004D4723" w:rsidP="00B566FE">
            <w:pPr>
              <w:spacing w:line="276" w:lineRule="auto"/>
              <w:jc w:val="left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能力目标：</w:t>
            </w:r>
          </w:p>
          <w:p w14:paraId="74AE998C" w14:textId="77777777" w:rsidR="004D4723" w:rsidRPr="00B566FE" w:rsidRDefault="004D4723" w:rsidP="00B566FE">
            <w:pPr>
              <w:spacing w:line="276" w:lineRule="auto"/>
              <w:jc w:val="left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情感与价值观目标：</w:t>
            </w:r>
          </w:p>
        </w:tc>
      </w:tr>
      <w:tr w:rsidR="004D4723" w14:paraId="6597C367" w14:textId="77777777" w:rsidTr="000D74A7">
        <w:trPr>
          <w:jc w:val="center"/>
        </w:trPr>
        <w:tc>
          <w:tcPr>
            <w:tcW w:w="1838" w:type="dxa"/>
            <w:vAlign w:val="center"/>
          </w:tcPr>
          <w:p w14:paraId="2A02A699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教学重点与难点</w:t>
            </w:r>
          </w:p>
        </w:tc>
        <w:tc>
          <w:tcPr>
            <w:tcW w:w="6946" w:type="dxa"/>
            <w:gridSpan w:val="3"/>
          </w:tcPr>
          <w:p w14:paraId="42BE138C" w14:textId="77777777" w:rsidR="004D4723" w:rsidRPr="00B566FE" w:rsidRDefault="004D4723" w:rsidP="00B566FE">
            <w:pPr>
              <w:spacing w:line="276" w:lineRule="auto"/>
              <w:jc w:val="left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重点：</w:t>
            </w:r>
          </w:p>
          <w:p w14:paraId="1100C524" w14:textId="77777777" w:rsidR="004D4723" w:rsidRPr="00B566FE" w:rsidRDefault="004D4723" w:rsidP="00B566FE">
            <w:pPr>
              <w:spacing w:line="276" w:lineRule="auto"/>
              <w:jc w:val="left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难点：</w:t>
            </w:r>
          </w:p>
        </w:tc>
      </w:tr>
      <w:tr w:rsidR="004D4723" w14:paraId="5D69564A" w14:textId="77777777" w:rsidTr="00B566FE">
        <w:trPr>
          <w:jc w:val="center"/>
        </w:trPr>
        <w:tc>
          <w:tcPr>
            <w:tcW w:w="1838" w:type="dxa"/>
            <w:vAlign w:val="center"/>
          </w:tcPr>
          <w:p w14:paraId="75ED37A4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教学准备</w:t>
            </w:r>
          </w:p>
        </w:tc>
        <w:tc>
          <w:tcPr>
            <w:tcW w:w="6946" w:type="dxa"/>
            <w:gridSpan w:val="3"/>
          </w:tcPr>
          <w:p w14:paraId="287C9154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  <w:p w14:paraId="4DE01C01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（依据教材内容分析、教学对象学情分析，</w:t>
            </w:r>
            <w:r w:rsidRPr="00B566FE">
              <w:rPr>
                <w:rFonts w:eastAsia="仿宋_GB2312"/>
                <w:szCs w:val="21"/>
              </w:rPr>
              <w:t>以及</w:t>
            </w:r>
            <w:r w:rsidRPr="00B566FE">
              <w:rPr>
                <w:rFonts w:eastAsia="仿宋_GB2312" w:hint="eastAsia"/>
                <w:szCs w:val="21"/>
              </w:rPr>
              <w:t>课前准备工作等</w:t>
            </w:r>
            <w:r w:rsidRPr="00B566FE">
              <w:rPr>
                <w:rFonts w:eastAsia="仿宋_GB2312"/>
                <w:szCs w:val="21"/>
              </w:rPr>
              <w:t>）</w:t>
            </w:r>
          </w:p>
          <w:p w14:paraId="299F400F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</w:tc>
      </w:tr>
      <w:tr w:rsidR="004D4723" w14:paraId="030F41F0" w14:textId="77777777" w:rsidTr="000D74A7">
        <w:trPr>
          <w:jc w:val="center"/>
        </w:trPr>
        <w:tc>
          <w:tcPr>
            <w:tcW w:w="1838" w:type="dxa"/>
          </w:tcPr>
          <w:p w14:paraId="2D2042BB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b/>
                <w:bCs/>
                <w:szCs w:val="21"/>
              </w:rPr>
            </w:pPr>
            <w:r w:rsidRPr="00B566FE">
              <w:rPr>
                <w:rFonts w:eastAsia="仿宋_GB2312" w:hint="eastAsia"/>
                <w:b/>
                <w:bCs/>
                <w:szCs w:val="21"/>
              </w:rPr>
              <w:t>主要教学环节</w:t>
            </w:r>
          </w:p>
        </w:tc>
        <w:tc>
          <w:tcPr>
            <w:tcW w:w="6946" w:type="dxa"/>
            <w:gridSpan w:val="3"/>
          </w:tcPr>
          <w:p w14:paraId="49ACBE59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b/>
                <w:bCs/>
                <w:szCs w:val="21"/>
              </w:rPr>
            </w:pPr>
            <w:r w:rsidRPr="00B566FE">
              <w:rPr>
                <w:rFonts w:eastAsia="仿宋_GB2312" w:hint="eastAsia"/>
                <w:b/>
                <w:bCs/>
                <w:szCs w:val="21"/>
              </w:rPr>
              <w:t>主要知识点及教学策略</w:t>
            </w:r>
          </w:p>
        </w:tc>
      </w:tr>
      <w:tr w:rsidR="004D4723" w:rsidRPr="00522566" w14:paraId="03DCF160" w14:textId="77777777" w:rsidTr="000D74A7">
        <w:trPr>
          <w:jc w:val="center"/>
        </w:trPr>
        <w:tc>
          <w:tcPr>
            <w:tcW w:w="1838" w:type="dxa"/>
          </w:tcPr>
          <w:p w14:paraId="7B615359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（包括复习、</w:t>
            </w:r>
            <w:r w:rsidRPr="00B566FE">
              <w:rPr>
                <w:rFonts w:eastAsia="仿宋_GB2312"/>
                <w:szCs w:val="21"/>
              </w:rPr>
              <w:t>导入</w:t>
            </w:r>
            <w:r w:rsidRPr="00B566FE">
              <w:rPr>
                <w:rFonts w:eastAsia="仿宋_GB2312" w:hint="eastAsia"/>
                <w:szCs w:val="21"/>
              </w:rPr>
              <w:t>、</w:t>
            </w:r>
            <w:r w:rsidRPr="00B566FE">
              <w:rPr>
                <w:rFonts w:eastAsia="仿宋_GB2312"/>
                <w:szCs w:val="21"/>
              </w:rPr>
              <w:t>教学</w:t>
            </w:r>
            <w:r w:rsidRPr="00B566FE">
              <w:rPr>
                <w:rFonts w:eastAsia="仿宋_GB2312" w:hint="eastAsia"/>
                <w:szCs w:val="21"/>
              </w:rPr>
              <w:t>过程、</w:t>
            </w:r>
            <w:r w:rsidRPr="00B566FE">
              <w:rPr>
                <w:rFonts w:eastAsia="仿宋_GB2312"/>
                <w:szCs w:val="21"/>
              </w:rPr>
              <w:t>巩固</w:t>
            </w:r>
            <w:r w:rsidRPr="00B566FE">
              <w:rPr>
                <w:rFonts w:eastAsia="仿宋_GB2312" w:hint="eastAsia"/>
                <w:szCs w:val="21"/>
              </w:rPr>
              <w:t>、</w:t>
            </w:r>
            <w:r w:rsidRPr="00B566FE">
              <w:rPr>
                <w:rFonts w:eastAsia="仿宋_GB2312"/>
                <w:szCs w:val="21"/>
              </w:rPr>
              <w:t>归纳</w:t>
            </w:r>
            <w:r w:rsidRPr="00B566FE">
              <w:rPr>
                <w:rFonts w:eastAsia="仿宋_GB2312" w:hint="eastAsia"/>
                <w:szCs w:val="21"/>
              </w:rPr>
              <w:t>、</w:t>
            </w:r>
            <w:r w:rsidRPr="00B566FE">
              <w:rPr>
                <w:rFonts w:eastAsia="仿宋_GB2312"/>
                <w:szCs w:val="21"/>
              </w:rPr>
              <w:t>布置</w:t>
            </w:r>
            <w:r w:rsidRPr="00B566FE">
              <w:rPr>
                <w:rFonts w:eastAsia="仿宋_GB2312" w:hint="eastAsia"/>
                <w:szCs w:val="21"/>
              </w:rPr>
              <w:t>作业等）</w:t>
            </w:r>
          </w:p>
        </w:tc>
        <w:tc>
          <w:tcPr>
            <w:tcW w:w="6946" w:type="dxa"/>
            <w:gridSpan w:val="3"/>
          </w:tcPr>
          <w:p w14:paraId="5FC78241" w14:textId="77777777" w:rsidR="004D4723" w:rsidRPr="00B566FE" w:rsidRDefault="004D4723" w:rsidP="00B566FE">
            <w:pPr>
              <w:spacing w:line="276" w:lineRule="auto"/>
              <w:jc w:val="left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（包括主要知识点及对应的教学思路、</w:t>
            </w:r>
            <w:r w:rsidRPr="00B566FE">
              <w:rPr>
                <w:rFonts w:eastAsia="仿宋_GB2312"/>
                <w:szCs w:val="21"/>
              </w:rPr>
              <w:t>教学</w:t>
            </w:r>
            <w:r w:rsidRPr="00B566FE">
              <w:rPr>
                <w:rFonts w:eastAsia="仿宋_GB2312" w:hint="eastAsia"/>
                <w:szCs w:val="21"/>
              </w:rPr>
              <w:t>方法、教学</w:t>
            </w:r>
            <w:r w:rsidRPr="00B566FE">
              <w:rPr>
                <w:rFonts w:eastAsia="仿宋_GB2312"/>
                <w:szCs w:val="21"/>
              </w:rPr>
              <w:t>资源</w:t>
            </w:r>
            <w:r w:rsidRPr="00B566FE">
              <w:rPr>
                <w:rFonts w:eastAsia="仿宋_GB2312" w:hint="eastAsia"/>
                <w:szCs w:val="21"/>
              </w:rPr>
              <w:t>和教学手段利用、时间分配等）</w:t>
            </w:r>
          </w:p>
        </w:tc>
      </w:tr>
      <w:tr w:rsidR="004D4723" w:rsidRPr="00522566" w14:paraId="70075DBE" w14:textId="77777777" w:rsidTr="000D74A7">
        <w:trPr>
          <w:jc w:val="center"/>
        </w:trPr>
        <w:tc>
          <w:tcPr>
            <w:tcW w:w="1838" w:type="dxa"/>
            <w:vAlign w:val="center"/>
          </w:tcPr>
          <w:p w14:paraId="4E24A9B8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相关资源</w:t>
            </w:r>
          </w:p>
        </w:tc>
        <w:tc>
          <w:tcPr>
            <w:tcW w:w="6946" w:type="dxa"/>
            <w:gridSpan w:val="3"/>
          </w:tcPr>
          <w:p w14:paraId="6F8FDA5F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  <w:p w14:paraId="7CB9693E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</w:tc>
      </w:tr>
      <w:tr w:rsidR="004D4723" w:rsidRPr="00522566" w14:paraId="50160D12" w14:textId="77777777" w:rsidTr="000D74A7">
        <w:trPr>
          <w:jc w:val="center"/>
        </w:trPr>
        <w:tc>
          <w:tcPr>
            <w:tcW w:w="1838" w:type="dxa"/>
            <w:vAlign w:val="center"/>
          </w:tcPr>
          <w:p w14:paraId="64ED3219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板书设计</w:t>
            </w:r>
          </w:p>
        </w:tc>
        <w:tc>
          <w:tcPr>
            <w:tcW w:w="6946" w:type="dxa"/>
            <w:gridSpan w:val="3"/>
          </w:tcPr>
          <w:p w14:paraId="7AA7D354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  <w:p w14:paraId="568BE67C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</w:tc>
      </w:tr>
      <w:tr w:rsidR="004D4723" w:rsidRPr="00522566" w14:paraId="7E2E9BFA" w14:textId="77777777" w:rsidTr="00B566FE">
        <w:trPr>
          <w:jc w:val="center"/>
        </w:trPr>
        <w:tc>
          <w:tcPr>
            <w:tcW w:w="1838" w:type="dxa"/>
            <w:vAlign w:val="center"/>
          </w:tcPr>
          <w:p w14:paraId="6FA92FE7" w14:textId="47DE7E92" w:rsidR="004D4723" w:rsidRPr="00B566FE" w:rsidRDefault="004D4723" w:rsidP="00B566FE">
            <w:pPr>
              <w:spacing w:line="276" w:lineRule="auto"/>
              <w:jc w:val="center"/>
              <w:rPr>
                <w:rFonts w:eastAsia="仿宋_GB2312" w:hint="eastAsia"/>
                <w:szCs w:val="21"/>
              </w:rPr>
            </w:pPr>
            <w:r w:rsidRPr="00B566FE">
              <w:rPr>
                <w:rFonts w:eastAsia="仿宋_GB2312" w:hint="eastAsia"/>
                <w:szCs w:val="21"/>
              </w:rPr>
              <w:t>课后反思</w:t>
            </w:r>
          </w:p>
        </w:tc>
        <w:tc>
          <w:tcPr>
            <w:tcW w:w="6946" w:type="dxa"/>
            <w:gridSpan w:val="3"/>
          </w:tcPr>
          <w:p w14:paraId="489FB098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  <w:p w14:paraId="3146A4D7" w14:textId="77777777" w:rsidR="004D4723" w:rsidRPr="00B566FE" w:rsidRDefault="004D4723" w:rsidP="00B566FE">
            <w:pPr>
              <w:spacing w:line="276" w:lineRule="auto"/>
              <w:jc w:val="center"/>
              <w:rPr>
                <w:rFonts w:eastAsia="仿宋_GB2312"/>
                <w:szCs w:val="21"/>
              </w:rPr>
            </w:pPr>
          </w:p>
        </w:tc>
      </w:tr>
    </w:tbl>
    <w:p w14:paraId="5D22B7C9" w14:textId="77777777" w:rsidR="004D4723" w:rsidRPr="00C70A45" w:rsidRDefault="004D4723" w:rsidP="004D4723">
      <w:pPr>
        <w:rPr>
          <w:rFonts w:ascii="仿宋" w:eastAsia="仿宋" w:hAnsi="仿宋"/>
          <w:b/>
          <w:szCs w:val="21"/>
        </w:rPr>
      </w:pPr>
      <w:r w:rsidRPr="00C70A45">
        <w:rPr>
          <w:rFonts w:ascii="仿宋" w:eastAsia="仿宋" w:hAnsi="仿宋" w:hint="eastAsia"/>
          <w:b/>
          <w:szCs w:val="21"/>
        </w:rPr>
        <w:t xml:space="preserve"> 注：1</w:t>
      </w:r>
      <w:r w:rsidRPr="00C70A45">
        <w:rPr>
          <w:rFonts w:ascii="仿宋" w:eastAsia="仿宋" w:hAnsi="仿宋"/>
          <w:b/>
          <w:szCs w:val="21"/>
        </w:rPr>
        <w:t>.各</w:t>
      </w:r>
      <w:r w:rsidRPr="00C70A45">
        <w:rPr>
          <w:rFonts w:ascii="仿宋" w:eastAsia="仿宋" w:hAnsi="仿宋" w:hint="eastAsia"/>
          <w:b/>
          <w:szCs w:val="21"/>
        </w:rPr>
        <w:t>单位可以根据本学科特点做适当修改；</w:t>
      </w:r>
    </w:p>
    <w:p w14:paraId="692B4FE2" w14:textId="5EE7BF54" w:rsidR="00DB67A6" w:rsidRPr="00C70A45" w:rsidRDefault="004D4723" w:rsidP="004F3F40">
      <w:pPr>
        <w:rPr>
          <w:rFonts w:ascii="仿宋" w:eastAsia="仿宋" w:hAnsi="仿宋" w:cs="Times New Roman"/>
          <w:sz w:val="24"/>
          <w:szCs w:val="24"/>
        </w:rPr>
      </w:pPr>
      <w:r w:rsidRPr="00C70A45">
        <w:rPr>
          <w:rFonts w:ascii="仿宋" w:eastAsia="仿宋" w:hAnsi="仿宋" w:hint="eastAsia"/>
          <w:b/>
          <w:szCs w:val="21"/>
        </w:rPr>
        <w:t xml:space="preserve"> </w:t>
      </w:r>
      <w:r w:rsidRPr="00C70A45">
        <w:rPr>
          <w:rFonts w:ascii="仿宋" w:eastAsia="仿宋" w:hAnsi="仿宋"/>
          <w:b/>
          <w:szCs w:val="21"/>
        </w:rPr>
        <w:t xml:space="preserve">    2.</w:t>
      </w:r>
      <w:r w:rsidRPr="00C70A45">
        <w:rPr>
          <w:rFonts w:ascii="仿宋" w:eastAsia="仿宋" w:hAnsi="仿宋" w:hint="eastAsia"/>
          <w:b/>
          <w:szCs w:val="21"/>
        </w:rPr>
        <w:t>根据内容需要可增加页码，双面打印。</w:t>
      </w:r>
    </w:p>
    <w:sectPr w:rsidR="00DB67A6" w:rsidRPr="00C70A45" w:rsidSect="000D74A7">
      <w:pgSz w:w="11906" w:h="16838"/>
      <w:pgMar w:top="1134" w:right="1416" w:bottom="851" w:left="1418" w:header="851" w:footer="90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358"/>
    <w:rsid w:val="00011C12"/>
    <w:rsid w:val="0004238A"/>
    <w:rsid w:val="0004320D"/>
    <w:rsid w:val="000447F9"/>
    <w:rsid w:val="000506F8"/>
    <w:rsid w:val="000507C8"/>
    <w:rsid w:val="00061063"/>
    <w:rsid w:val="000A3426"/>
    <w:rsid w:val="000B7A3C"/>
    <w:rsid w:val="000C0554"/>
    <w:rsid w:val="000D6545"/>
    <w:rsid w:val="000D74A7"/>
    <w:rsid w:val="00101FD8"/>
    <w:rsid w:val="0017307B"/>
    <w:rsid w:val="001C6938"/>
    <w:rsid w:val="001C74A8"/>
    <w:rsid w:val="001E651C"/>
    <w:rsid w:val="00244692"/>
    <w:rsid w:val="00245B92"/>
    <w:rsid w:val="002B2308"/>
    <w:rsid w:val="002B5BF3"/>
    <w:rsid w:val="002E5E39"/>
    <w:rsid w:val="002F4EA3"/>
    <w:rsid w:val="00316AE6"/>
    <w:rsid w:val="00397794"/>
    <w:rsid w:val="003A652E"/>
    <w:rsid w:val="00421517"/>
    <w:rsid w:val="00450B98"/>
    <w:rsid w:val="004736A6"/>
    <w:rsid w:val="004B66C4"/>
    <w:rsid w:val="004D4723"/>
    <w:rsid w:val="004F3F40"/>
    <w:rsid w:val="00504FB9"/>
    <w:rsid w:val="00507051"/>
    <w:rsid w:val="005341F2"/>
    <w:rsid w:val="005E1DC2"/>
    <w:rsid w:val="005E2DE3"/>
    <w:rsid w:val="00657F3A"/>
    <w:rsid w:val="0067224E"/>
    <w:rsid w:val="006A2E73"/>
    <w:rsid w:val="006A60FE"/>
    <w:rsid w:val="006E5452"/>
    <w:rsid w:val="00720F25"/>
    <w:rsid w:val="00725B19"/>
    <w:rsid w:val="00750F8D"/>
    <w:rsid w:val="00771265"/>
    <w:rsid w:val="00772E78"/>
    <w:rsid w:val="007E250A"/>
    <w:rsid w:val="008269DB"/>
    <w:rsid w:val="008271D2"/>
    <w:rsid w:val="008400EF"/>
    <w:rsid w:val="008463A5"/>
    <w:rsid w:val="00894EF0"/>
    <w:rsid w:val="008D4358"/>
    <w:rsid w:val="00911498"/>
    <w:rsid w:val="00946E0D"/>
    <w:rsid w:val="00965035"/>
    <w:rsid w:val="00982493"/>
    <w:rsid w:val="00A01B7B"/>
    <w:rsid w:val="00A12828"/>
    <w:rsid w:val="00A277FA"/>
    <w:rsid w:val="00A414C8"/>
    <w:rsid w:val="00A557C4"/>
    <w:rsid w:val="00AD507D"/>
    <w:rsid w:val="00AF62E1"/>
    <w:rsid w:val="00AF7419"/>
    <w:rsid w:val="00B05A0E"/>
    <w:rsid w:val="00B3125F"/>
    <w:rsid w:val="00B35F70"/>
    <w:rsid w:val="00B50BE1"/>
    <w:rsid w:val="00B52097"/>
    <w:rsid w:val="00B537A5"/>
    <w:rsid w:val="00B566FE"/>
    <w:rsid w:val="00B80B05"/>
    <w:rsid w:val="00B841C1"/>
    <w:rsid w:val="00B972F8"/>
    <w:rsid w:val="00BA27E5"/>
    <w:rsid w:val="00BC447F"/>
    <w:rsid w:val="00BC6C4C"/>
    <w:rsid w:val="00BE4E14"/>
    <w:rsid w:val="00C0152A"/>
    <w:rsid w:val="00C20213"/>
    <w:rsid w:val="00C23DA3"/>
    <w:rsid w:val="00C514DE"/>
    <w:rsid w:val="00C70A45"/>
    <w:rsid w:val="00C72D6E"/>
    <w:rsid w:val="00CB30DB"/>
    <w:rsid w:val="00CF467F"/>
    <w:rsid w:val="00D05F81"/>
    <w:rsid w:val="00D23A76"/>
    <w:rsid w:val="00D3187C"/>
    <w:rsid w:val="00D31889"/>
    <w:rsid w:val="00D919FF"/>
    <w:rsid w:val="00DB4283"/>
    <w:rsid w:val="00DB67A6"/>
    <w:rsid w:val="00DF6736"/>
    <w:rsid w:val="00E34159"/>
    <w:rsid w:val="00E50EE3"/>
    <w:rsid w:val="00E63D46"/>
    <w:rsid w:val="00E9452A"/>
    <w:rsid w:val="00EA20FA"/>
    <w:rsid w:val="00EA5429"/>
    <w:rsid w:val="00F15E65"/>
    <w:rsid w:val="00F37052"/>
    <w:rsid w:val="00F432FE"/>
    <w:rsid w:val="00F473F8"/>
    <w:rsid w:val="00F64485"/>
    <w:rsid w:val="00F830DA"/>
    <w:rsid w:val="00F9255B"/>
    <w:rsid w:val="00F95E6E"/>
    <w:rsid w:val="00FD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37215"/>
  <w15:chartTrackingRefBased/>
  <w15:docId w15:val="{3E31E53D-EECD-4A6A-925C-8E4C38D90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_Style 5"/>
    <w:basedOn w:val="a"/>
    <w:rsid w:val="00421517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table" w:styleId="a3">
    <w:name w:val="Table Grid"/>
    <w:basedOn w:val="a1"/>
    <w:uiPriority w:val="39"/>
    <w:rsid w:val="004D4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895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weibo</dc:creator>
  <cp:keywords/>
  <dc:description/>
  <cp:lastModifiedBy>shi weibo</cp:lastModifiedBy>
  <cp:revision>46</cp:revision>
  <dcterms:created xsi:type="dcterms:W3CDTF">2023-01-09T05:12:00Z</dcterms:created>
  <dcterms:modified xsi:type="dcterms:W3CDTF">2023-04-18T07:57:00Z</dcterms:modified>
</cp:coreProperties>
</file>